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Образац </w:t>
      </w:r>
    </w:p>
    <w:p w:rsidR="00B95A8A" w:rsidRPr="001527E1" w:rsidRDefault="00B95A8A" w:rsidP="00AC107A">
      <w:pPr>
        <w:spacing w:after="0"/>
        <w:jc w:val="right"/>
        <w:rPr>
          <w:rFonts w:ascii="Times New Roman" w:hAnsi="Times New Roman" w:cs="Times New Roman"/>
          <w:color w:val="auto"/>
        </w:rPr>
      </w:pPr>
    </w:p>
    <w:p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>Пријава на конкурс у државном органу</w:t>
      </w:r>
    </w:p>
    <w:p w:rsidR="00B95A8A" w:rsidRDefault="00B95A8A">
      <w:pPr>
        <w:spacing w:after="0"/>
        <w:rPr>
          <w:rFonts w:ascii="Times New Roman" w:eastAsia="Times New Roman" w:hAnsi="Times New Roman" w:cs="Times New Roman"/>
          <w:color w:val="auto"/>
        </w:rPr>
      </w:pPr>
    </w:p>
    <w:p w:rsidR="00AC107A" w:rsidRPr="001527E1" w:rsidRDefault="00AC107A">
      <w:pPr>
        <w:spacing w:after="0"/>
        <w:rPr>
          <w:rFonts w:ascii="Times New Roman" w:hAnsi="Times New Roman" w:cs="Times New Roman"/>
          <w:color w:val="auto"/>
        </w:rPr>
      </w:pPr>
    </w:p>
    <w:p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попуњава образац </w:t>
      </w:r>
    </w:p>
    <w:p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Ако пријаву попуњавате ручно молимо да је попуните читко и штампаним словима</w:t>
      </w:r>
    </w:p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p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* обавезна поља </w:t>
      </w:r>
    </w:p>
    <w:p w:rsidR="001527E1" w:rsidRPr="001527E1" w:rsidRDefault="001527E1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175" w:type="dxa"/>
        <w:tblInd w:w="0" w:type="dxa"/>
        <w:tblCellMar>
          <w:top w:w="109" w:type="dxa"/>
          <w:left w:w="102" w:type="dxa"/>
          <w:right w:w="115" w:type="dxa"/>
        </w:tblCellMar>
        <w:tblLook w:val="04A0"/>
      </w:tblPr>
      <w:tblGrid>
        <w:gridCol w:w="4213"/>
        <w:gridCol w:w="3328"/>
        <w:gridCol w:w="1634"/>
      </w:tblGrid>
      <w:tr w:rsidR="001527E1" w:rsidRPr="001527E1" w:rsidTr="00B520CA">
        <w:trPr>
          <w:trHeight w:val="250"/>
        </w:trPr>
        <w:tc>
          <w:tcPr>
            <w:tcW w:w="9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Попуњава орган</w:t>
            </w:r>
          </w:p>
        </w:tc>
      </w:tr>
      <w:tr w:rsidR="001527E1" w:rsidRPr="001527E1" w:rsidTr="00B520CA">
        <w:trPr>
          <w:trHeight w:val="357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20CA" w:rsidRDefault="00F02ED0" w:rsidP="00CC463B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Подаци о конкурсу</w:t>
            </w:r>
            <w:r w:rsid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="00B520CA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 xml:space="preserve">  </w:t>
            </w:r>
            <w:r w:rsid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ЈАВНИ КОНКУРС</w:t>
            </w:r>
            <w:r w:rsidR="00B520CA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 xml:space="preserve"> </w:t>
            </w:r>
          </w:p>
          <w:p w:rsidR="00CC463B" w:rsidRDefault="00CC463B" w:rsidP="00CC463B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CC463B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Су </w:t>
            </w:r>
            <w:r w:rsidR="001B7CDA">
              <w:rPr>
                <w:rFonts w:ascii="Times New Roman" w:eastAsia="Times New Roman" w:hAnsi="Times New Roman" w:cs="Times New Roman"/>
                <w:color w:val="auto"/>
                <w:sz w:val="20"/>
              </w:rPr>
              <w:t>I -1-</w:t>
            </w:r>
            <w:r w:rsidR="00B520CA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22</w:t>
            </w:r>
            <w:r w:rsidR="001B7CDA">
              <w:rPr>
                <w:rFonts w:ascii="Times New Roman" w:eastAsia="Times New Roman" w:hAnsi="Times New Roman" w:cs="Times New Roman"/>
                <w:color w:val="auto"/>
                <w:sz w:val="20"/>
              </w:rPr>
              <w:t>/2</w:t>
            </w:r>
            <w:r w:rsidR="00B520CA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5</w:t>
            </w:r>
            <w:r w:rsidR="001B7CD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-3 </w:t>
            </w:r>
            <w:r w:rsidRPr="00CC463B">
              <w:rPr>
                <w:rFonts w:ascii="Times New Roman" w:eastAsia="Times New Roman" w:hAnsi="Times New Roman" w:cs="Times New Roman"/>
                <w:color w:val="auto"/>
                <w:sz w:val="20"/>
              </w:rPr>
              <w:t>о</w:t>
            </w:r>
            <w:r w:rsidR="001B7CD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 </w:t>
            </w:r>
            <w:r w:rsidR="00B520CA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10</w:t>
            </w:r>
            <w:r w:rsidR="001B7CDA">
              <w:rPr>
                <w:rFonts w:ascii="Times New Roman" w:eastAsia="Times New Roman" w:hAnsi="Times New Roman" w:cs="Times New Roman"/>
                <w:color w:val="auto"/>
                <w:sz w:val="20"/>
              </w:rPr>
              <w:t>.0</w:t>
            </w:r>
            <w:r w:rsidR="00B520CA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6</w:t>
            </w:r>
            <w:r w:rsidR="001B7CDA">
              <w:rPr>
                <w:rFonts w:ascii="Times New Roman" w:eastAsia="Times New Roman" w:hAnsi="Times New Roman" w:cs="Times New Roman"/>
                <w:color w:val="auto"/>
                <w:sz w:val="20"/>
              </w:rPr>
              <w:t>.202</w:t>
            </w:r>
            <w:r w:rsidR="00B520CA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5</w:t>
            </w:r>
            <w:r w:rsidR="001B7CDA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  <w:r w:rsidRPr="00CC463B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године</w:t>
            </w:r>
          </w:p>
          <w:p w:rsidR="00CC463B" w:rsidRPr="00CC463B" w:rsidRDefault="00CC463B" w:rsidP="00CC463B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B520CA">
        <w:trPr>
          <w:trHeight w:val="357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949" w:rsidRPr="00B520CA" w:rsidRDefault="00CC463B" w:rsidP="00312949">
            <w:pPr>
              <w:tabs>
                <w:tab w:val="left" w:pos="17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Радно место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="00B520CA">
              <w:rPr>
                <w:rFonts w:ascii="Times New Roman" w:hAnsi="Times New Roman" w:cs="Times New Roman"/>
                <w:lang/>
              </w:rPr>
              <w:t xml:space="preserve">Радно место за јавне набавке </w:t>
            </w:r>
          </w:p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95A8A" w:rsidRPr="00CC463B" w:rsidRDefault="00C42895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Шифра пријаве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B520CA">
        <w:trPr>
          <w:trHeight w:val="358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DB5A07" w:rsidRDefault="00E15968" w:rsidP="00B520CA">
            <w:pPr>
              <w:ind w:left="1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Звање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/положај</w:t>
            </w:r>
            <w:r w:rsidR="00CC463B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  <w:r w:rsidR="00B520CA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 </w:t>
            </w:r>
            <w:r w:rsidR="00B520C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С</w:t>
            </w:r>
            <w:r w:rsidR="00DB5A07" w:rsidRPr="0042795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>аветник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A8A" w:rsidRPr="001B7CDA" w:rsidRDefault="001B7CDA" w:rsidP="001B7CD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B7CDA">
              <w:rPr>
                <w:rFonts w:ascii="Times New Roman" w:hAnsi="Times New Roman" w:cs="Times New Roman"/>
                <w:sz w:val="18"/>
                <w:szCs w:val="18"/>
              </w:rPr>
              <w:t>Државни орган: Виши суд у Прокупљу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1B7CDA" w:rsidRDefault="00B95A8A" w:rsidP="001B7CD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/>
      </w:tblPr>
      <w:tblGrid>
        <w:gridCol w:w="2405"/>
        <w:gridCol w:w="2908"/>
        <w:gridCol w:w="3759"/>
      </w:tblGrid>
      <w:tr w:rsidR="001527E1" w:rsidRPr="001527E1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450BB" w:rsidRPr="001527E1" w:rsidRDefault="001450BB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</w:tc>
      </w:tr>
      <w:tr w:rsidR="001527E1" w:rsidRPr="001527E1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Матични број*  </w:t>
            </w: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1212" w:rsidRPr="001527E1" w:rsidRDefault="0002121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/>
      </w:tblPr>
      <w:tblGrid>
        <w:gridCol w:w="5334"/>
        <w:gridCol w:w="3738"/>
      </w:tblGrid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Место*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број* </w:t>
            </w:r>
          </w:p>
        </w:tc>
      </w:tr>
      <w:tr w:rsidR="001527E1" w:rsidRPr="001527E1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 </w:t>
            </w:r>
          </w:p>
        </w:tc>
      </w:tr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Примарни *                             Секундарни (није обавезно) </w:t>
            </w:r>
          </w:p>
          <w:p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(ако је поседујете)</w:t>
            </w:r>
          </w:p>
          <w:p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95A8A" w:rsidRPr="001527E1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заокружите)*</w:t>
            </w:r>
          </w:p>
          <w:p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</w:rPr>
            </w:pPr>
          </w:p>
          <w:p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1.Телефон                     2. Е-маил     </w:t>
            </w:r>
          </w:p>
          <w:p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60B81" w:rsidRDefault="00D60B81">
      <w:pPr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/>
      </w:tblPr>
      <w:tblGrid>
        <w:gridCol w:w="7631"/>
        <w:gridCol w:w="860"/>
        <w:gridCol w:w="581"/>
      </w:tblGrid>
      <w:tr w:rsidR="001527E1" w:rsidRPr="001527E1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учествовали на конкурсу (конкурсима) за посао у државним органима? *</w:t>
            </w:r>
          </w:p>
          <w:p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B42EAA" w:rsidRPr="001527E1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? </w:t>
            </w: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НАПОМЕНА:</w:t>
            </w:r>
          </w:p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7B329F">
        <w:trPr>
          <w:trHeight w:val="836"/>
        </w:trPr>
        <w:tc>
          <w:tcPr>
            <w:tcW w:w="7631" w:type="dxa"/>
            <w:vMerge/>
          </w:tcPr>
          <w:p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60" w:type="dxa"/>
            <w:vAlign w:val="center"/>
          </w:tcPr>
          <w:p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581" w:type="dxa"/>
            <w:vAlign w:val="center"/>
          </w:tcPr>
          <w:p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Образовање*</w:t>
            </w:r>
          </w:p>
          <w:p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846F78" w:rsidRPr="00286863" w:rsidRDefault="00705A69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гимназија</w:t>
            </w:r>
          </w:p>
        </w:tc>
      </w:tr>
      <w:tr w:rsidR="001527E1" w:rsidRPr="001527E1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школе</w:t>
            </w:r>
          </w:p>
          <w:p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седиште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рајање</w:t>
            </w:r>
          </w:p>
          <w:p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средњег образовања</w:t>
            </w:r>
          </w:p>
          <w:p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који сте завршили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Занимање које сте стекли</w:t>
            </w:r>
          </w:p>
          <w:p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)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До када сте похађали </w:t>
            </w:r>
          </w:p>
          <w:p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(година)</w:t>
            </w: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705A69" w:rsidRPr="00286863" w:rsidRDefault="009C17EF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Високо образовање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Означите које сте студије похађали </w:t>
            </w:r>
          </w:p>
          <w:p w:rsidR="009C17EF" w:rsidRPr="00244F74" w:rsidRDefault="0078002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377231028"/>
              </w:sdtPr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Основне студије у трајању од најмање 4 године, по прописима до 10. 9. 2005. </w:t>
            </w:r>
          </w:p>
          <w:p w:rsidR="009C17EF" w:rsidRPr="00244F74" w:rsidRDefault="0078002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04002682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Студије у трајању до 3 године, по прописима до 10.9.2005. </w:t>
            </w:r>
          </w:p>
          <w:p w:rsidR="009C17EF" w:rsidRPr="00244F74" w:rsidRDefault="0078002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77029956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95684390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5062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академске студије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високошколске установе</w:t>
            </w:r>
          </w:p>
          <w:p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Обим </w:t>
            </w:r>
          </w:p>
          <w:p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Дан, месец и година</w:t>
            </w:r>
          </w:p>
          <w:p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завршетка студија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/>
      </w:tblPr>
      <w:tblGrid>
        <w:gridCol w:w="2655"/>
        <w:gridCol w:w="1140"/>
        <w:gridCol w:w="3340"/>
        <w:gridCol w:w="2050"/>
      </w:tblGrid>
      <w:tr w:rsidR="001527E1" w:rsidRPr="001527E1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</w:p>
        </w:tc>
      </w:tr>
      <w:tr w:rsidR="001527E1" w:rsidRPr="001527E1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Врста испита</w:t>
            </w:r>
          </w:p>
          <w:p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Дан, месец и година кад је испит положен</w:t>
            </w:r>
          </w:p>
        </w:tc>
      </w:tr>
      <w:tr w:rsidR="001527E1" w:rsidRPr="001527E1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1527E1" w:rsidRDefault="00AF1A6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Правосудни испит</w:t>
            </w:r>
            <w:bookmarkStart w:id="0" w:name="_GoBack"/>
            <w:bookmarkEnd w:id="0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B95A8A">
            <w:pPr>
              <w:ind w:left="133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ind w:left="695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5A07" w:rsidRPr="001527E1" w:rsidTr="0016113D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DB5A07" w:rsidRPr="006D3075" w:rsidRDefault="00DB5A07" w:rsidP="00DB5A07">
            <w:pPr>
              <w:ind w:left="112"/>
              <w:jc w:val="center"/>
              <w:rPr>
                <w:rFonts w:ascii="Times New Roman" w:eastAsia="Times New Roman" w:hAnsi="Times New Roman" w:cs="Times New Roman"/>
                <w:sz w:val="20"/>
                <w:lang w:val="sr-Cyrl-C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:rsidR="00DB5A07" w:rsidRPr="001527E1" w:rsidRDefault="00DB5A07" w:rsidP="00DB5A0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5A07" w:rsidRPr="001527E1" w:rsidRDefault="00DB5A07" w:rsidP="00DB5A07">
            <w:pPr>
              <w:ind w:left="1339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5A07" w:rsidRPr="001527E1" w:rsidRDefault="00DB5A07" w:rsidP="00DB5A07">
            <w:pPr>
              <w:ind w:left="69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DB5A07" w:rsidRPr="001527E1" w:rsidTr="0016113D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DB5A07" w:rsidRPr="00A05A84" w:rsidRDefault="00DB5A07" w:rsidP="00DB5A07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lang w:val="sr-Cyrl-C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:rsidR="00DB5A07" w:rsidRPr="00A05A84" w:rsidRDefault="00DB5A07" w:rsidP="00DB5A07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DB5A07" w:rsidRPr="00A05A84" w:rsidRDefault="00DB5A07" w:rsidP="00EE17F4">
            <w:pPr>
              <w:ind w:left="10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5A07" w:rsidRPr="001527E1" w:rsidTr="0016113D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EE17F4" w:rsidRPr="001527E1" w:rsidRDefault="00EE17F4" w:rsidP="00EE17F4">
            <w:pPr>
              <w:ind w:left="103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DB5A07" w:rsidRPr="001527E1" w:rsidRDefault="00DB5A07" w:rsidP="00DB5A07">
            <w:pPr>
              <w:ind w:left="10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:rsidR="00DB5A07" w:rsidRPr="001527E1" w:rsidRDefault="00DB5A07" w:rsidP="00DB5A07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5A8A" w:rsidRPr="001527E1" w:rsidRDefault="00B95A8A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/>
      </w:tblPr>
      <w:tblGrid>
        <w:gridCol w:w="2689"/>
        <w:gridCol w:w="1134"/>
        <w:gridCol w:w="1134"/>
        <w:gridCol w:w="2126"/>
        <w:gridCol w:w="2200"/>
      </w:tblGrid>
      <w:tr w:rsidR="001527E1" w:rsidRPr="001527E1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 на рачунару*</w:t>
            </w:r>
          </w:p>
        </w:tc>
      </w:tr>
      <w:tr w:rsidR="001527E1" w:rsidRPr="001527E1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Година стицања сертификата</w:t>
            </w:r>
          </w:p>
        </w:tc>
      </w:tr>
      <w:tr w:rsidR="001527E1" w:rsidRPr="001527E1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Word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Прилажем одговарајући сертификат, потврду или други тражени</w:t>
            </w:r>
          </w:p>
          <w:p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           НЕ</w:t>
            </w:r>
          </w:p>
        </w:tc>
      </w:tr>
      <w:tr w:rsidR="001527E1" w:rsidRPr="001527E1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B95A8A" w:rsidRPr="001527E1" w:rsidRDefault="00B95A8A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Знање страних језика који су тражени конкурсом*</w:t>
            </w: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Ако страни језик није тражен конкурсом, не морате да попуњавате овај део.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Језик </w:t>
            </w:r>
          </w:p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Ниво</w:t>
            </w:r>
          </w:p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полагања</w:t>
            </w:r>
          </w:p>
        </w:tc>
      </w:tr>
      <w:tr w:rsidR="001527E1" w:rsidRPr="001527E1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Прилажем сертификат, потврду или други тражени доказ  </w:t>
            </w:r>
          </w:p>
          <w:p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hAnsi="Times New Roman" w:cs="Times New Roman"/>
                <w:color w:val="auto"/>
              </w:rPr>
              <w:t>ДА       НЕ</w:t>
            </w:r>
          </w:p>
        </w:tc>
      </w:tr>
      <w:tr w:rsidR="001527E1" w:rsidRPr="001527E1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  <w:p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/>
      </w:tblPr>
      <w:tblGrid>
        <w:gridCol w:w="3509"/>
        <w:gridCol w:w="3545"/>
        <w:gridCol w:w="2229"/>
      </w:tblGrid>
      <w:tr w:rsidR="001527E1" w:rsidRPr="001527E1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</w:p>
          <w:p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Година похађања </w:t>
            </w: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A158E3" w:rsidRDefault="00A158E3"/>
    <w:tbl>
      <w:tblPr>
        <w:tblW w:w="5261" w:type="pct"/>
        <w:tblLayout w:type="fixed"/>
        <w:tblCellMar>
          <w:top w:w="15" w:type="dxa"/>
        </w:tblCellMar>
        <w:tblLook w:val="04A0"/>
      </w:tblPr>
      <w:tblGrid>
        <w:gridCol w:w="2092"/>
        <w:gridCol w:w="2020"/>
        <w:gridCol w:w="3070"/>
        <w:gridCol w:w="2361"/>
        <w:gridCol w:w="245"/>
      </w:tblGrid>
      <w:tr w:rsidR="003B77F3" w:rsidRPr="001527E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*</w:t>
            </w:r>
          </w:p>
          <w:p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есе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огласа</w:t>
            </w:r>
          </w:p>
        </w:tc>
      </w:tr>
      <w:tr w:rsidR="003B77F3" w:rsidRPr="001527E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        ДА НЕ</w:t>
            </w:r>
          </w:p>
          <w:p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1527E1" w:rsidRPr="001527E1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у струци</w:t>
            </w:r>
          </w:p>
        </w:tc>
      </w:tr>
      <w:tr w:rsidR="001527E1" w:rsidRPr="001527E1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</w:tc>
      </w:tr>
      <w:tr w:rsidR="001527E1" w:rsidRPr="001527E1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</w:p>
          <w:p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обављали: </w:t>
            </w:r>
          </w:p>
          <w:p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Претходно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rPr>
                <w:rFonts w:ascii="Times New Roman" w:eastAsia="Times New Roman" w:hAnsi="Times New Roman" w:cs="Times New Roman"/>
              </w:rPr>
            </w:pPr>
          </w:p>
          <w:p w:rsidR="00AC107A" w:rsidRPr="003978A2" w:rsidRDefault="00AC107A" w:rsidP="003978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</w:p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ангажовања</w:t>
            </w:r>
          </w:p>
          <w:p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на неодређено време)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12CE6" w:rsidRPr="001527E1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lastRenderedPageBreak/>
              <w:t xml:space="preserve">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355"/>
      </w:tblGrid>
      <w:tr w:rsidR="001527E1" w:rsidRPr="001527E1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Посебни услови</w:t>
            </w:r>
          </w:p>
        </w:tc>
      </w:tr>
      <w:tr w:rsidR="001527E1" w:rsidRPr="001527E1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који: </w:t>
            </w:r>
          </w:p>
        </w:tc>
      </w:tr>
    </w:tbl>
    <w:p w:rsidR="00B95A8A" w:rsidRPr="001527E1" w:rsidRDefault="00B95A8A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355"/>
      </w:tblGrid>
      <w:tr w:rsidR="001527E1" w:rsidRPr="001527E1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Добровољна изјава о припадности националној мањини</w:t>
            </w:r>
          </w:p>
        </w:tc>
      </w:tr>
      <w:tr w:rsidR="001527E1" w:rsidRPr="001527E1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B95A8A" w:rsidRPr="001527E1" w:rsidRDefault="00B95A8A" w:rsidP="006F0036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/>
      </w:tblPr>
      <w:tblGrid>
        <w:gridCol w:w="1822"/>
        <w:gridCol w:w="1780"/>
        <w:gridCol w:w="1820"/>
        <w:gridCol w:w="1826"/>
        <w:gridCol w:w="2107"/>
      </w:tblGrid>
      <w:tr w:rsidR="001527E1" w:rsidRPr="001527E1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Како сте сазнали за овај конкурс?</w:t>
            </w:r>
          </w:p>
          <w:p w:rsidR="00FA45B1" w:rsidRPr="001527E1" w:rsidRDefault="00FA45B1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.</w:t>
            </w:r>
          </w:p>
        </w:tc>
      </w:tr>
      <w:tr w:rsidR="001527E1" w:rsidRPr="001527E1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</w:tr>
      <w:tr w:rsidR="001527E1" w:rsidRPr="001527E1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780029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973742972"/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780029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895970033"/>
              </w:sdtPr>
              <w:sdtContent>
                <w:r w:rsidR="00A05A8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780029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056657082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780029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787237941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780029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28887"/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Сајам запошљавања </w:t>
            </w:r>
          </w:p>
        </w:tc>
      </w:tr>
      <w:tr w:rsidR="001527E1" w:rsidRPr="001527E1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780029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39719530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780029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388337827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780029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0868415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780029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376978420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780029" w:rsidP="00061ED2">
            <w:pPr>
              <w:ind w:left="1" w:right="73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170406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780029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410466780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780029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02483631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780029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9557820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780029" w:rsidP="002407B2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6183665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Презентација на факултету  </w:t>
            </w:r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/>
      </w:tblPr>
      <w:tblGrid>
        <w:gridCol w:w="7709"/>
        <w:gridCol w:w="852"/>
        <w:gridCol w:w="879"/>
      </w:tblGrid>
      <w:tr w:rsidR="001527E1" w:rsidRPr="001527E1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прошлости престајао радни однос у државном органу због теже 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0E613A" w:rsidRPr="001527E1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</w:p>
          <w:p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НЕ</w:t>
            </w:r>
          </w:p>
        </w:tc>
      </w:tr>
      <w:tr w:rsidR="001527E1" w:rsidRPr="001527E1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</w:tbl>
    <w:p w:rsidR="00B95A8A" w:rsidRPr="001527E1" w:rsidRDefault="00B95A8A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p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0"/>
        <w:tblW w:w="9355" w:type="dxa"/>
        <w:tblLook w:val="04A0"/>
      </w:tblPr>
      <w:tblGrid>
        <w:gridCol w:w="2689"/>
        <w:gridCol w:w="6666"/>
      </w:tblGrid>
      <w:tr w:rsidR="001527E1" w:rsidRPr="001527E1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попуњава кандидат који предаје образац у папирној форми</w:t>
            </w:r>
          </w:p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1460" w:rsidRPr="001527E1" w:rsidTr="00C42895">
        <w:tc>
          <w:tcPr>
            <w:tcW w:w="2689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</w:p>
        </w:tc>
        <w:tc>
          <w:tcPr>
            <w:tcW w:w="6666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 и презиме:*</w:t>
            </w:r>
          </w:p>
          <w:p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(штампаним словима)</w:t>
            </w:r>
          </w:p>
          <w:p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9A1460" w:rsidRPr="001527E1" w:rsidRDefault="009A1460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2701"/>
        <w:gridCol w:w="6654"/>
      </w:tblGrid>
      <w:tr w:rsidR="001527E1" w:rsidRPr="001527E1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ЕЛЕКТРОНСКИ ОБРАЗАЦ</w:t>
            </w:r>
          </w:p>
          <w:p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Напомена: попуњава кандидат који предаје електронски образац</w:t>
            </w:r>
          </w:p>
          <w:p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1527E1" w:rsidRPr="001527E1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Pr="001527E1" w:rsidRDefault="00780029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id w:val="-544366038"/>
              </w:sdtPr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Потврђујем да сам лично попунио образац.* </w:t>
            </w:r>
          </w:p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</w:p>
          <w:p w:rsidR="00B95A8A" w:rsidRPr="00853F10" w:rsidRDefault="00B95A8A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</w:tbl>
    <w:p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</w:p>
    <w:p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CEA" w:rsidRDefault="003A7CEA" w:rsidP="004F1DE5">
      <w:pPr>
        <w:spacing w:after="0" w:line="240" w:lineRule="auto"/>
      </w:pPr>
      <w:r>
        <w:separator/>
      </w:r>
    </w:p>
  </w:endnote>
  <w:endnote w:type="continuationSeparator" w:id="1">
    <w:p w:rsidR="003A7CEA" w:rsidRDefault="003A7CEA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CEA" w:rsidRDefault="003A7CEA" w:rsidP="004F1DE5">
      <w:pPr>
        <w:spacing w:after="0" w:line="240" w:lineRule="auto"/>
      </w:pPr>
      <w:r>
        <w:separator/>
      </w:r>
    </w:p>
  </w:footnote>
  <w:footnote w:type="continuationSeparator" w:id="1">
    <w:p w:rsidR="003A7CEA" w:rsidRDefault="003A7CEA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692B"/>
    <w:multiLevelType w:val="hybridMultilevel"/>
    <w:tmpl w:val="00E246FC"/>
    <w:lvl w:ilvl="0" w:tplc="E8D02E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5A8A"/>
    <w:rsid w:val="00012F06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0BFA"/>
    <w:rsid w:val="00132F82"/>
    <w:rsid w:val="001450BB"/>
    <w:rsid w:val="001527E1"/>
    <w:rsid w:val="0018516A"/>
    <w:rsid w:val="00191858"/>
    <w:rsid w:val="00196B9B"/>
    <w:rsid w:val="001B03DF"/>
    <w:rsid w:val="001B7CDA"/>
    <w:rsid w:val="001F4200"/>
    <w:rsid w:val="002020F6"/>
    <w:rsid w:val="00210A87"/>
    <w:rsid w:val="002216B5"/>
    <w:rsid w:val="0023035F"/>
    <w:rsid w:val="002407B2"/>
    <w:rsid w:val="00244F74"/>
    <w:rsid w:val="00245C9D"/>
    <w:rsid w:val="00252A69"/>
    <w:rsid w:val="00286863"/>
    <w:rsid w:val="00292E0F"/>
    <w:rsid w:val="002D6BD2"/>
    <w:rsid w:val="0030568C"/>
    <w:rsid w:val="003121B7"/>
    <w:rsid w:val="003125EE"/>
    <w:rsid w:val="00312949"/>
    <w:rsid w:val="0031488F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A5FC8"/>
    <w:rsid w:val="003A7CEA"/>
    <w:rsid w:val="003B6838"/>
    <w:rsid w:val="003B77F3"/>
    <w:rsid w:val="003C190D"/>
    <w:rsid w:val="003E555E"/>
    <w:rsid w:val="003F66B9"/>
    <w:rsid w:val="00405D9D"/>
    <w:rsid w:val="0040639C"/>
    <w:rsid w:val="0042795A"/>
    <w:rsid w:val="004432FD"/>
    <w:rsid w:val="004466F7"/>
    <w:rsid w:val="004576F5"/>
    <w:rsid w:val="00472A5A"/>
    <w:rsid w:val="004747AA"/>
    <w:rsid w:val="00487AAB"/>
    <w:rsid w:val="00490A4F"/>
    <w:rsid w:val="004A4A91"/>
    <w:rsid w:val="004A4EE4"/>
    <w:rsid w:val="004C28CD"/>
    <w:rsid w:val="004D08F6"/>
    <w:rsid w:val="004D7248"/>
    <w:rsid w:val="004F1DE5"/>
    <w:rsid w:val="004F2979"/>
    <w:rsid w:val="004F4603"/>
    <w:rsid w:val="00512993"/>
    <w:rsid w:val="00523645"/>
    <w:rsid w:val="00552FC8"/>
    <w:rsid w:val="0056317F"/>
    <w:rsid w:val="00576100"/>
    <w:rsid w:val="005939E0"/>
    <w:rsid w:val="005939ED"/>
    <w:rsid w:val="005A6F99"/>
    <w:rsid w:val="005C4B1F"/>
    <w:rsid w:val="005D0406"/>
    <w:rsid w:val="005D2ECA"/>
    <w:rsid w:val="005E4AF3"/>
    <w:rsid w:val="005E531D"/>
    <w:rsid w:val="005F4245"/>
    <w:rsid w:val="005F7B32"/>
    <w:rsid w:val="006268DA"/>
    <w:rsid w:val="006422FF"/>
    <w:rsid w:val="00642F31"/>
    <w:rsid w:val="006946C1"/>
    <w:rsid w:val="006A2D4F"/>
    <w:rsid w:val="006F0036"/>
    <w:rsid w:val="006F67E0"/>
    <w:rsid w:val="00705A69"/>
    <w:rsid w:val="00706A86"/>
    <w:rsid w:val="007074A9"/>
    <w:rsid w:val="00740296"/>
    <w:rsid w:val="0074259B"/>
    <w:rsid w:val="00752E91"/>
    <w:rsid w:val="007670E7"/>
    <w:rsid w:val="007744B3"/>
    <w:rsid w:val="00780029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76FC7"/>
    <w:rsid w:val="00880900"/>
    <w:rsid w:val="008B61AF"/>
    <w:rsid w:val="008B64D9"/>
    <w:rsid w:val="008D5A8E"/>
    <w:rsid w:val="008D6B81"/>
    <w:rsid w:val="008E3454"/>
    <w:rsid w:val="008E470A"/>
    <w:rsid w:val="008F62CC"/>
    <w:rsid w:val="00901539"/>
    <w:rsid w:val="00940DAA"/>
    <w:rsid w:val="00941D64"/>
    <w:rsid w:val="009559D1"/>
    <w:rsid w:val="009757BD"/>
    <w:rsid w:val="00975B69"/>
    <w:rsid w:val="0098797A"/>
    <w:rsid w:val="009A1460"/>
    <w:rsid w:val="009A2696"/>
    <w:rsid w:val="009B1CA0"/>
    <w:rsid w:val="009C17EF"/>
    <w:rsid w:val="009C79BD"/>
    <w:rsid w:val="009E49E3"/>
    <w:rsid w:val="009F592B"/>
    <w:rsid w:val="00A05A84"/>
    <w:rsid w:val="00A10EC0"/>
    <w:rsid w:val="00A135F7"/>
    <w:rsid w:val="00A158E3"/>
    <w:rsid w:val="00A61911"/>
    <w:rsid w:val="00A656DA"/>
    <w:rsid w:val="00A65B26"/>
    <w:rsid w:val="00A67EF7"/>
    <w:rsid w:val="00A86F4A"/>
    <w:rsid w:val="00AA2F06"/>
    <w:rsid w:val="00AC107A"/>
    <w:rsid w:val="00AC4B21"/>
    <w:rsid w:val="00AC752F"/>
    <w:rsid w:val="00AF1A6A"/>
    <w:rsid w:val="00B2211B"/>
    <w:rsid w:val="00B26CDD"/>
    <w:rsid w:val="00B30DE2"/>
    <w:rsid w:val="00B34A82"/>
    <w:rsid w:val="00B42EAA"/>
    <w:rsid w:val="00B520CA"/>
    <w:rsid w:val="00B63A11"/>
    <w:rsid w:val="00B95A8A"/>
    <w:rsid w:val="00BC4C08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C463B"/>
    <w:rsid w:val="00CE4348"/>
    <w:rsid w:val="00CE7706"/>
    <w:rsid w:val="00D0022F"/>
    <w:rsid w:val="00D146A9"/>
    <w:rsid w:val="00D17A93"/>
    <w:rsid w:val="00D42B8A"/>
    <w:rsid w:val="00D60B81"/>
    <w:rsid w:val="00D620DF"/>
    <w:rsid w:val="00D62999"/>
    <w:rsid w:val="00D63AE4"/>
    <w:rsid w:val="00D9215B"/>
    <w:rsid w:val="00DA71D5"/>
    <w:rsid w:val="00DB5A07"/>
    <w:rsid w:val="00E0299F"/>
    <w:rsid w:val="00E15968"/>
    <w:rsid w:val="00E83D70"/>
    <w:rsid w:val="00EE17F4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C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C4C0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ListParagraphChar">
    <w:name w:val="List Paragraph Char"/>
    <w:link w:val="ListParagraph"/>
    <w:uiPriority w:val="99"/>
    <w:locked/>
    <w:rsid w:val="003A5FC8"/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99"/>
    <w:qFormat/>
    <w:rsid w:val="003A5FC8"/>
    <w:pPr>
      <w:spacing w:after="0" w:line="240" w:lineRule="auto"/>
      <w:ind w:left="720"/>
      <w:contextualSpacing/>
    </w:pPr>
    <w:rPr>
      <w:rFonts w:ascii="Times New Roman" w:eastAsiaTheme="minorEastAsia" w:hAnsi="Times New Roman" w:cstheme="minorBidi"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B7CD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ListParagraphChar">
    <w:name w:val="List Paragraph Char"/>
    <w:link w:val="ListParagraph"/>
    <w:uiPriority w:val="99"/>
    <w:locked/>
    <w:rsid w:val="003A5FC8"/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99"/>
    <w:qFormat/>
    <w:rsid w:val="003A5FC8"/>
    <w:pPr>
      <w:spacing w:after="0" w:line="240" w:lineRule="auto"/>
      <w:ind w:left="720"/>
      <w:contextualSpacing/>
    </w:pPr>
    <w:rPr>
      <w:rFonts w:ascii="Times New Roman" w:eastAsiaTheme="minorEastAsia" w:hAnsi="Times New Roman" w:cstheme="minorBidi"/>
      <w:color w:val="au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4B06F-4405-4DBB-BE9D-CC493A592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VS PROKUPLJE</cp:lastModifiedBy>
  <cp:revision>3</cp:revision>
  <cp:lastPrinted>2024-07-04T08:49:00Z</cp:lastPrinted>
  <dcterms:created xsi:type="dcterms:W3CDTF">2025-06-17T08:19:00Z</dcterms:created>
  <dcterms:modified xsi:type="dcterms:W3CDTF">2025-06-17T08:28:00Z</dcterms:modified>
</cp:coreProperties>
</file>